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  <w:bookmarkStart w:id="0" w:name="_GoBack"/>
      <w:bookmarkEnd w:id="0"/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803C6A" w:rsidRPr="00FE7032" w:rsidRDefault="002D53A7" w:rsidP="00D973F1">
      <w:pPr>
        <w:pStyle w:val="Nincstrkz"/>
        <w:jc w:val="center"/>
        <w:rPr>
          <w:rFonts w:ascii="Arial" w:hAnsi="Arial" w:cs="Arial"/>
          <w:b/>
          <w:color w:val="333399"/>
          <w:sz w:val="36"/>
          <w:szCs w:val="36"/>
        </w:rPr>
      </w:pPr>
      <w:r w:rsidRPr="00FE7032">
        <w:rPr>
          <w:rFonts w:ascii="Arial" w:hAnsi="Arial" w:cs="Arial"/>
          <w:b/>
          <w:color w:val="333399"/>
          <w:sz w:val="36"/>
          <w:szCs w:val="36"/>
        </w:rPr>
        <w:t>Méltó körülmények diáknak, tanárnak</w:t>
      </w:r>
    </w:p>
    <w:p w:rsidR="00803C6A" w:rsidRPr="00FE7032" w:rsidRDefault="00803C6A" w:rsidP="00D973F1">
      <w:pPr>
        <w:pStyle w:val="Nincstrkz"/>
        <w:jc w:val="center"/>
        <w:rPr>
          <w:rFonts w:ascii="Arial" w:hAnsi="Arial" w:cs="Arial"/>
          <w:sz w:val="36"/>
          <w:szCs w:val="36"/>
        </w:rPr>
      </w:pPr>
    </w:p>
    <w:p w:rsidR="002D53A7" w:rsidRDefault="002D53A7" w:rsidP="002D53A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FE7032" w:rsidRDefault="002D53A7" w:rsidP="00FE7032">
      <w:pPr>
        <w:pStyle w:val="Nincstrkz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032">
        <w:rPr>
          <w:rFonts w:ascii="Times New Roman" w:hAnsi="Times New Roman" w:cs="Times New Roman"/>
          <w:sz w:val="24"/>
          <w:szCs w:val="24"/>
        </w:rPr>
        <w:t>Támogatásban részesült a</w:t>
      </w:r>
      <w:r w:rsidR="00A02AD4" w:rsidRPr="00FE7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AD4" w:rsidRPr="00FE7032">
        <w:rPr>
          <w:rFonts w:ascii="Times New Roman" w:hAnsi="Times New Roman" w:cs="Times New Roman"/>
          <w:sz w:val="24"/>
          <w:szCs w:val="24"/>
        </w:rPr>
        <w:t xml:space="preserve">Berettyóújfalui </w:t>
      </w:r>
      <w:r w:rsidRPr="00FE7032">
        <w:rPr>
          <w:rFonts w:ascii="Times New Roman" w:hAnsi="Times New Roman" w:cs="Times New Roman"/>
          <w:sz w:val="24"/>
          <w:szCs w:val="24"/>
        </w:rPr>
        <w:t xml:space="preserve"> Tankerületi</w:t>
      </w:r>
      <w:proofErr w:type="gramEnd"/>
      <w:r w:rsidRPr="00FE7032">
        <w:rPr>
          <w:rFonts w:ascii="Times New Roman" w:hAnsi="Times New Roman" w:cs="Times New Roman"/>
          <w:sz w:val="24"/>
          <w:szCs w:val="24"/>
        </w:rPr>
        <w:t xml:space="preserve"> Központ által beny</w:t>
      </w:r>
      <w:r w:rsidR="00FE7032">
        <w:rPr>
          <w:rFonts w:ascii="Times New Roman" w:hAnsi="Times New Roman" w:cs="Times New Roman"/>
          <w:sz w:val="24"/>
          <w:szCs w:val="24"/>
        </w:rPr>
        <w:t xml:space="preserve">újtott </w:t>
      </w:r>
    </w:p>
    <w:p w:rsidR="00FE7032" w:rsidRDefault="00FE7032" w:rsidP="00FE7032">
      <w:pPr>
        <w:pStyle w:val="Nincstrkz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„EFOP-4.1.3</w:t>
      </w:r>
      <w:r w:rsidR="00A02AD4" w:rsidRPr="00FE7032">
        <w:rPr>
          <w:rFonts w:ascii="Times New Roman" w:hAnsi="Times New Roman" w:cs="Times New Roman"/>
          <w:sz w:val="24"/>
          <w:szCs w:val="24"/>
        </w:rPr>
        <w:t>17-2017-00339</w:t>
      </w:r>
      <w:r w:rsidR="002D53A7" w:rsidRPr="00FE7032">
        <w:rPr>
          <w:rFonts w:ascii="Times New Roman" w:hAnsi="Times New Roman" w:cs="Times New Roman"/>
          <w:sz w:val="24"/>
          <w:szCs w:val="24"/>
        </w:rPr>
        <w:t>” azonosítószámú</w:t>
      </w:r>
      <w:r w:rsidR="00A02AD4" w:rsidRPr="00FE7032">
        <w:rPr>
          <w:rFonts w:ascii="Times New Roman" w:hAnsi="Times New Roman" w:cs="Times New Roman"/>
          <w:sz w:val="24"/>
          <w:szCs w:val="24"/>
        </w:rPr>
        <w:t>”</w:t>
      </w:r>
    </w:p>
    <w:p w:rsidR="00A02AD4" w:rsidRPr="00FE7032" w:rsidRDefault="00A02AD4" w:rsidP="00FE7032">
      <w:pPr>
        <w:pStyle w:val="Nincstrkz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032">
        <w:rPr>
          <w:rFonts w:ascii="Times New Roman" w:hAnsi="Times New Roman" w:cs="Times New Roman"/>
          <w:b/>
          <w:sz w:val="24"/>
          <w:szCs w:val="24"/>
        </w:rPr>
        <w:t xml:space="preserve"> „Fekete Borbála Általános Iskola Tanulást segítő tereinek fejlesztése”</w:t>
      </w:r>
    </w:p>
    <w:p w:rsidR="00FE7032" w:rsidRDefault="00A02AD4" w:rsidP="00FE703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032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FE7032">
        <w:rPr>
          <w:rFonts w:ascii="Times New Roman" w:hAnsi="Times New Roman" w:cs="Times New Roman"/>
          <w:sz w:val="24"/>
          <w:szCs w:val="24"/>
        </w:rPr>
        <w:t xml:space="preserve"> projekt. </w:t>
      </w:r>
    </w:p>
    <w:p w:rsidR="00A02AD4" w:rsidRPr="00FE7032" w:rsidRDefault="00A02AD4" w:rsidP="00FE703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032">
        <w:rPr>
          <w:rFonts w:ascii="Times New Roman" w:hAnsi="Times New Roman" w:cs="Times New Roman"/>
          <w:sz w:val="24"/>
          <w:szCs w:val="24"/>
        </w:rPr>
        <w:t xml:space="preserve">A fejlesztés 149 984 930 </w:t>
      </w:r>
      <w:r w:rsidR="002D53A7" w:rsidRPr="00FE7032">
        <w:rPr>
          <w:rFonts w:ascii="Times New Roman" w:hAnsi="Times New Roman" w:cs="Times New Roman"/>
          <w:sz w:val="24"/>
          <w:szCs w:val="24"/>
        </w:rPr>
        <w:t xml:space="preserve">forint vissza nem térítendő támogatásban részesült. A projekt célja </w:t>
      </w:r>
      <w:proofErr w:type="gramStart"/>
      <w:r w:rsidR="002D53A7" w:rsidRPr="00FE7032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2D53A7" w:rsidRPr="00FE7032">
        <w:rPr>
          <w:rFonts w:ascii="Times New Roman" w:hAnsi="Times New Roman" w:cs="Times New Roman"/>
          <w:sz w:val="24"/>
          <w:szCs w:val="24"/>
        </w:rPr>
        <w:t xml:space="preserve"> iskolák infrastrukturális fejlesztése, az eszközellátottság feltételeinek javítása, korszerűsítése, a hátránykompenzáció elősegítése és a minőségi oktatás feltételeinek megteremtése volt, </w:t>
      </w:r>
      <w:r w:rsidRPr="00FE7032">
        <w:rPr>
          <w:rFonts w:ascii="Times New Roman" w:hAnsi="Times New Roman" w:cs="Times New Roman"/>
          <w:sz w:val="24"/>
          <w:szCs w:val="24"/>
        </w:rPr>
        <w:t xml:space="preserve">hogy a színvonalas oktatáshoz megfelelő infrastrukturális hátteret és hosszútávon fenntarthatóbb működési feltételeket kell teremteni, </w:t>
      </w:r>
      <w:r w:rsidR="002D53A7" w:rsidRPr="00FE7032">
        <w:rPr>
          <w:rFonts w:ascii="Times New Roman" w:hAnsi="Times New Roman" w:cs="Times New Roman"/>
          <w:sz w:val="24"/>
          <w:szCs w:val="24"/>
        </w:rPr>
        <w:t>hogy korszerűen felszerelt tantermek álljanak a tanulók rendelkezésére, ahol a tehetséggondozás, a hátránykompenzálás, egyéni fejlesztés egyaránt biztosított.</w:t>
      </w:r>
    </w:p>
    <w:p w:rsidR="00A02AD4" w:rsidRPr="00FE7032" w:rsidRDefault="002D53A7" w:rsidP="00FE703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032">
        <w:rPr>
          <w:rFonts w:ascii="Times New Roman" w:hAnsi="Times New Roman" w:cs="Times New Roman"/>
          <w:sz w:val="24"/>
          <w:szCs w:val="24"/>
        </w:rPr>
        <w:t xml:space="preserve"> A projekt keretében megvalósítandó tevékenységek főbb elemei: </w:t>
      </w:r>
    </w:p>
    <w:p w:rsidR="00A02AD4" w:rsidRPr="00FE7032" w:rsidRDefault="002D53A7" w:rsidP="00FE703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032">
        <w:rPr>
          <w:rFonts w:ascii="Times New Roman" w:hAnsi="Times New Roman" w:cs="Times New Roman"/>
          <w:sz w:val="24"/>
          <w:szCs w:val="24"/>
          <w:u w:val="single"/>
        </w:rPr>
        <w:t xml:space="preserve">A tornaterem </w:t>
      </w:r>
      <w:r w:rsidR="00A02AD4" w:rsidRPr="00FE7032">
        <w:rPr>
          <w:rFonts w:ascii="Times New Roman" w:hAnsi="Times New Roman" w:cs="Times New Roman"/>
          <w:sz w:val="24"/>
          <w:szCs w:val="24"/>
          <w:u w:val="single"/>
        </w:rPr>
        <w:t>épületének</w:t>
      </w:r>
      <w:r w:rsidR="00A02AD4" w:rsidRPr="00FE7032">
        <w:rPr>
          <w:rFonts w:ascii="Times New Roman" w:hAnsi="Times New Roman" w:cs="Times New Roman"/>
          <w:sz w:val="24"/>
          <w:szCs w:val="24"/>
        </w:rPr>
        <w:t xml:space="preserve"> akadálymentesítése, talajnedvesség elleni szigetelés</w:t>
      </w:r>
      <w:r w:rsidR="00FE7032">
        <w:rPr>
          <w:rFonts w:ascii="Times New Roman" w:hAnsi="Times New Roman" w:cs="Times New Roman"/>
          <w:sz w:val="24"/>
          <w:szCs w:val="24"/>
        </w:rPr>
        <w:t xml:space="preserve">, </w:t>
      </w:r>
      <w:r w:rsidR="00A02AD4" w:rsidRPr="00FE7032">
        <w:rPr>
          <w:rFonts w:ascii="Times New Roman" w:hAnsi="Times New Roman" w:cs="Times New Roman"/>
          <w:sz w:val="24"/>
          <w:szCs w:val="24"/>
        </w:rPr>
        <w:t>nyílászárók cseréje, tetőfedés, fes</w:t>
      </w:r>
      <w:r w:rsidR="007F12EF" w:rsidRPr="00FE7032">
        <w:rPr>
          <w:rFonts w:ascii="Times New Roman" w:hAnsi="Times New Roman" w:cs="Times New Roman"/>
          <w:sz w:val="24"/>
          <w:szCs w:val="24"/>
        </w:rPr>
        <w:t xml:space="preserve">tési és burkolási munkák, fűtési és elektromos hálózat felújítása, </w:t>
      </w:r>
      <w:r w:rsidR="00A02AD4" w:rsidRPr="00FE7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AD4" w:rsidRPr="00FE7032" w:rsidRDefault="007F12EF" w:rsidP="00FE703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032">
        <w:rPr>
          <w:rFonts w:ascii="Times New Roman" w:hAnsi="Times New Roman" w:cs="Times New Roman"/>
          <w:sz w:val="24"/>
          <w:szCs w:val="24"/>
          <w:u w:val="single"/>
        </w:rPr>
        <w:t>Iskola főépület</w:t>
      </w:r>
      <w:r w:rsidRPr="00FE7032">
        <w:rPr>
          <w:rFonts w:ascii="Times New Roman" w:hAnsi="Times New Roman" w:cs="Times New Roman"/>
          <w:sz w:val="24"/>
          <w:szCs w:val="24"/>
        </w:rPr>
        <w:t>: tetőfedés, hőszigetelés, csatorna csere, külső akadálymentes rámpa építése, burkolás, festés, tanári szoba bővítése, új könyvtár kialakítása, igazgatói és helyettesi irodák kialakítása, fűtési és elektromos hálózat felújítása.</w:t>
      </w:r>
    </w:p>
    <w:p w:rsidR="00FE7032" w:rsidRDefault="007F12EF" w:rsidP="00FE703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032">
        <w:rPr>
          <w:rFonts w:ascii="Times New Roman" w:hAnsi="Times New Roman" w:cs="Times New Roman"/>
          <w:sz w:val="24"/>
          <w:szCs w:val="24"/>
        </w:rPr>
        <w:t>A projekt keretében</w:t>
      </w:r>
      <w:r w:rsidR="00FE7032">
        <w:rPr>
          <w:rFonts w:ascii="Times New Roman" w:hAnsi="Times New Roman" w:cs="Times New Roman"/>
          <w:sz w:val="24"/>
          <w:szCs w:val="24"/>
        </w:rPr>
        <w:t xml:space="preserve"> 11759 430 </w:t>
      </w:r>
      <w:r w:rsidR="002D53A7" w:rsidRPr="00FE7032">
        <w:rPr>
          <w:rFonts w:ascii="Times New Roman" w:hAnsi="Times New Roman" w:cs="Times New Roman"/>
          <w:sz w:val="24"/>
          <w:szCs w:val="24"/>
        </w:rPr>
        <w:t>millió Ft-ért eszközvásárlásra is sor kerül</w:t>
      </w:r>
      <w:r w:rsidRPr="00FE7032">
        <w:rPr>
          <w:rFonts w:ascii="Times New Roman" w:hAnsi="Times New Roman" w:cs="Times New Roman"/>
          <w:sz w:val="24"/>
          <w:szCs w:val="24"/>
        </w:rPr>
        <w:t>t</w:t>
      </w:r>
      <w:r w:rsidR="002D53A7" w:rsidRPr="00FE7032">
        <w:rPr>
          <w:rFonts w:ascii="Times New Roman" w:hAnsi="Times New Roman" w:cs="Times New Roman"/>
          <w:sz w:val="24"/>
          <w:szCs w:val="24"/>
        </w:rPr>
        <w:t>: taneszközök, szemléltető eszköz</w:t>
      </w:r>
      <w:r w:rsidRPr="00FE7032">
        <w:rPr>
          <w:rFonts w:ascii="Times New Roman" w:hAnsi="Times New Roman" w:cs="Times New Roman"/>
          <w:sz w:val="24"/>
          <w:szCs w:val="24"/>
        </w:rPr>
        <w:t>ök, iskolabútorok, torna</w:t>
      </w:r>
      <w:r w:rsidR="002D53A7" w:rsidRPr="00FE7032">
        <w:rPr>
          <w:rFonts w:ascii="Times New Roman" w:hAnsi="Times New Roman" w:cs="Times New Roman"/>
          <w:sz w:val="24"/>
          <w:szCs w:val="24"/>
        </w:rPr>
        <w:t xml:space="preserve"> és egyéb eszközök. </w:t>
      </w:r>
    </w:p>
    <w:p w:rsidR="00FE7032" w:rsidRDefault="002D53A7" w:rsidP="00FE703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032">
        <w:rPr>
          <w:rFonts w:ascii="Times New Roman" w:hAnsi="Times New Roman" w:cs="Times New Roman"/>
          <w:sz w:val="24"/>
          <w:szCs w:val="24"/>
        </w:rPr>
        <w:t>A fejlesztés a Széchenyi 2020 program keretében valósul</w:t>
      </w:r>
      <w:r w:rsidR="00FE7032">
        <w:rPr>
          <w:rFonts w:ascii="Times New Roman" w:hAnsi="Times New Roman" w:cs="Times New Roman"/>
          <w:sz w:val="24"/>
          <w:szCs w:val="24"/>
        </w:rPr>
        <w:t>t</w:t>
      </w:r>
      <w:r w:rsidRPr="00FE7032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FE7032" w:rsidRDefault="002D53A7" w:rsidP="00FE703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032">
        <w:rPr>
          <w:rFonts w:ascii="Times New Roman" w:hAnsi="Times New Roman" w:cs="Times New Roman"/>
          <w:sz w:val="24"/>
          <w:szCs w:val="24"/>
        </w:rPr>
        <w:t xml:space="preserve"> A</w:t>
      </w:r>
      <w:r w:rsidR="00FE7032">
        <w:rPr>
          <w:rFonts w:ascii="Times New Roman" w:hAnsi="Times New Roman" w:cs="Times New Roman"/>
          <w:sz w:val="24"/>
          <w:szCs w:val="24"/>
        </w:rPr>
        <w:t xml:space="preserve"> projekt megvalósításának kezdete 2017.07.01.</w:t>
      </w:r>
    </w:p>
    <w:p w:rsidR="00D973F1" w:rsidRPr="00FE7032" w:rsidRDefault="00FE7032" w:rsidP="00FE703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3A7" w:rsidRPr="00FE7032">
        <w:rPr>
          <w:rFonts w:ascii="Times New Roman" w:hAnsi="Times New Roman" w:cs="Times New Roman"/>
          <w:sz w:val="24"/>
          <w:szCs w:val="24"/>
        </w:rPr>
        <w:t>projekt</w:t>
      </w:r>
      <w:proofErr w:type="gramEnd"/>
      <w:r w:rsidR="002D53A7" w:rsidRPr="00FE7032">
        <w:rPr>
          <w:rFonts w:ascii="Times New Roman" w:hAnsi="Times New Roman" w:cs="Times New Roman"/>
          <w:sz w:val="24"/>
          <w:szCs w:val="24"/>
        </w:rPr>
        <w:t xml:space="preserve"> fizika</w:t>
      </w:r>
      <w:r>
        <w:rPr>
          <w:rFonts w:ascii="Times New Roman" w:hAnsi="Times New Roman" w:cs="Times New Roman"/>
          <w:sz w:val="24"/>
          <w:szCs w:val="24"/>
        </w:rPr>
        <w:t>i befejezésének határideje</w:t>
      </w:r>
      <w:r w:rsidR="002D53A7" w:rsidRPr="00FE7032">
        <w:rPr>
          <w:rFonts w:ascii="Times New Roman" w:hAnsi="Times New Roman" w:cs="Times New Roman"/>
          <w:sz w:val="24"/>
          <w:szCs w:val="24"/>
        </w:rPr>
        <w:t>: 2018.10.31</w:t>
      </w:r>
    </w:p>
    <w:p w:rsidR="00D973F1" w:rsidRPr="00FE7032" w:rsidRDefault="00D973F1" w:rsidP="00FE703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73F1" w:rsidRPr="00FE7032" w:rsidRDefault="00D973F1" w:rsidP="00FE703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A77" w:rsidRPr="00FE7032" w:rsidRDefault="00907A77" w:rsidP="00FE7032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77" w:rsidRPr="00FE7032" w:rsidRDefault="00907A77" w:rsidP="00FE7032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F1" w:rsidRPr="00D973F1" w:rsidRDefault="00D973F1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D973F1" w:rsidRPr="00D973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84" w:rsidRDefault="004F7984" w:rsidP="00D973F1">
      <w:pPr>
        <w:spacing w:after="0" w:line="240" w:lineRule="auto"/>
      </w:pPr>
      <w:r>
        <w:separator/>
      </w:r>
    </w:p>
  </w:endnote>
  <w:endnote w:type="continuationSeparator" w:id="0">
    <w:p w:rsidR="004F7984" w:rsidRDefault="004F7984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84" w:rsidRDefault="004F7984" w:rsidP="00D973F1">
      <w:pPr>
        <w:spacing w:after="0" w:line="240" w:lineRule="auto"/>
      </w:pPr>
      <w:r>
        <w:separator/>
      </w:r>
    </w:p>
  </w:footnote>
  <w:footnote w:type="continuationSeparator" w:id="0">
    <w:p w:rsidR="004F7984" w:rsidRDefault="004F7984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2D3D79"/>
    <w:rsid w:val="002D53A7"/>
    <w:rsid w:val="004F7984"/>
    <w:rsid w:val="007B7AD4"/>
    <w:rsid w:val="007F12EF"/>
    <w:rsid w:val="00803C6A"/>
    <w:rsid w:val="00907A77"/>
    <w:rsid w:val="00A02AD4"/>
    <w:rsid w:val="00A5638C"/>
    <w:rsid w:val="00B55BDD"/>
    <w:rsid w:val="00CB4E9F"/>
    <w:rsid w:val="00D973F1"/>
    <w:rsid w:val="00DE5D97"/>
    <w:rsid w:val="00E5514A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2EEBC4-F55C-4151-BBC9-B8DEF3E0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Törökné Csörsz Csill</cp:lastModifiedBy>
  <cp:revision>2</cp:revision>
  <dcterms:created xsi:type="dcterms:W3CDTF">2018-12-12T08:21:00Z</dcterms:created>
  <dcterms:modified xsi:type="dcterms:W3CDTF">2018-12-12T08:21:00Z</dcterms:modified>
</cp:coreProperties>
</file>